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8E" w:rsidRPr="00CC606C" w:rsidRDefault="00C436E3" w:rsidP="00C436E3">
      <w:pPr>
        <w:pStyle w:val="1"/>
        <w:spacing w:before="0" w:beforeAutospacing="0" w:after="0" w:afterAutospacing="0"/>
        <w:jc w:val="center"/>
        <w:rPr>
          <w:i/>
          <w:color w:val="000099"/>
          <w:sz w:val="36"/>
          <w:szCs w:val="36"/>
        </w:rPr>
      </w:pPr>
      <w:r>
        <w:rPr>
          <w:noProof/>
        </w:rPr>
        <w:drawing>
          <wp:inline distT="0" distB="0" distL="0" distR="0" wp14:anchorId="76978581" wp14:editId="2DE9AE4F">
            <wp:extent cx="981075" cy="609600"/>
            <wp:effectExtent l="0" t="0" r="9525" b="0"/>
            <wp:docPr id="2" name="Рисунок 2" descr="C:\Users\user\Desktop\Шелепень Е.В\1644899138_22-kartinkin-net-p-kartinki-dlya-prezentatsii-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Шелепень Е.В\1644899138_22-kartinkin-net-p-kartinki-dlya-prezentatsii-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48E" w:rsidRPr="00C436E3">
        <w:rPr>
          <w:i/>
          <w:color w:val="000099"/>
          <w:sz w:val="40"/>
          <w:szCs w:val="40"/>
        </w:rPr>
        <w:t>Репетиционный  централизованный экзамен (далее РЦЭ) пройдет 27.01.2024 (суббота)</w:t>
      </w:r>
    </w:p>
    <w:p w:rsidR="0018048E" w:rsidRPr="00CC606C" w:rsidRDefault="0018048E" w:rsidP="0018048E">
      <w:pPr>
        <w:pStyle w:val="a3"/>
        <w:spacing w:before="0" w:beforeAutospacing="0" w:after="0" w:afterAutospacing="0"/>
        <w:jc w:val="both"/>
        <w:rPr>
          <w:b/>
          <w:i/>
          <w:color w:val="000099"/>
          <w:sz w:val="36"/>
          <w:szCs w:val="36"/>
        </w:rPr>
      </w:pPr>
    </w:p>
    <w:p w:rsidR="0018048E" w:rsidRPr="00464502" w:rsidRDefault="0018048E" w:rsidP="0018048E">
      <w:pPr>
        <w:pStyle w:val="a3"/>
        <w:spacing w:before="0" w:beforeAutospacing="0" w:after="0" w:afterAutospacing="0"/>
        <w:jc w:val="both"/>
        <w:rPr>
          <w:b/>
          <w:i/>
          <w:color w:val="CE449D"/>
          <w:sz w:val="32"/>
          <w:szCs w:val="32"/>
        </w:rPr>
      </w:pPr>
      <w:r w:rsidRPr="00464502">
        <w:rPr>
          <w:b/>
          <w:i/>
          <w:color w:val="CE449D"/>
          <w:sz w:val="32"/>
          <w:szCs w:val="32"/>
        </w:rPr>
        <w:t>Вопросами регистрации и сопровождения 11-классников в пункты проведения экзамена будут заниматься учителя.</w:t>
      </w:r>
    </w:p>
    <w:p w:rsidR="0018048E" w:rsidRPr="00464502" w:rsidRDefault="0018048E" w:rsidP="0018048E">
      <w:pPr>
        <w:pStyle w:val="a3"/>
        <w:spacing w:before="0" w:beforeAutospacing="0" w:after="0" w:afterAutospacing="0"/>
        <w:jc w:val="both"/>
        <w:rPr>
          <w:b/>
          <w:i/>
          <w:color w:val="CE449D"/>
          <w:sz w:val="32"/>
          <w:szCs w:val="32"/>
        </w:rPr>
      </w:pPr>
      <w:r w:rsidRPr="00464502">
        <w:rPr>
          <w:b/>
          <w:i/>
          <w:color w:val="CE449D"/>
          <w:sz w:val="32"/>
          <w:szCs w:val="32"/>
        </w:rPr>
        <w:t>Обработать бланки ответов обещают в течение 2-3-х недель.</w:t>
      </w:r>
    </w:p>
    <w:p w:rsidR="0018048E" w:rsidRPr="00464502" w:rsidRDefault="0018048E" w:rsidP="0018048E">
      <w:pPr>
        <w:pStyle w:val="a3"/>
        <w:spacing w:before="0" w:beforeAutospacing="0" w:after="0" w:afterAutospacing="0"/>
        <w:jc w:val="both"/>
        <w:rPr>
          <w:b/>
          <w:i/>
          <w:color w:val="CE449D"/>
          <w:sz w:val="32"/>
          <w:szCs w:val="32"/>
        </w:rPr>
      </w:pPr>
      <w:r w:rsidRPr="00464502">
        <w:rPr>
          <w:b/>
          <w:i/>
          <w:color w:val="CE449D"/>
          <w:sz w:val="32"/>
          <w:szCs w:val="32"/>
        </w:rPr>
        <w:t> </w:t>
      </w:r>
    </w:p>
    <w:p w:rsidR="0018048E" w:rsidRPr="00464502" w:rsidRDefault="0018048E" w:rsidP="0018048E">
      <w:pPr>
        <w:pStyle w:val="a3"/>
        <w:spacing w:before="0" w:beforeAutospacing="0" w:after="0" w:afterAutospacing="0"/>
        <w:jc w:val="both"/>
        <w:rPr>
          <w:b/>
          <w:i/>
          <w:color w:val="CE449D"/>
          <w:sz w:val="32"/>
          <w:szCs w:val="32"/>
        </w:rPr>
      </w:pPr>
      <w:r w:rsidRPr="00464502">
        <w:rPr>
          <w:rStyle w:val="a4"/>
          <w:i/>
          <w:color w:val="CE449D"/>
          <w:sz w:val="32"/>
          <w:szCs w:val="32"/>
        </w:rPr>
        <w:t>Несколько отличий РЦЭ и ЦЭ 2023-24 учебного года</w:t>
      </w:r>
    </w:p>
    <w:p w:rsidR="0018048E" w:rsidRPr="00464502" w:rsidRDefault="0018048E" w:rsidP="0018048E">
      <w:pPr>
        <w:pStyle w:val="a3"/>
        <w:spacing w:before="0" w:beforeAutospacing="0" w:after="0" w:afterAutospacing="0"/>
        <w:jc w:val="both"/>
        <w:rPr>
          <w:b/>
          <w:i/>
          <w:color w:val="CE449D"/>
          <w:sz w:val="32"/>
          <w:szCs w:val="32"/>
        </w:rPr>
      </w:pPr>
      <w:r w:rsidRPr="00464502">
        <w:rPr>
          <w:b/>
          <w:i/>
          <w:color w:val="CE449D"/>
          <w:sz w:val="32"/>
          <w:szCs w:val="32"/>
        </w:rPr>
        <w:t xml:space="preserve">     В отличие от РЦЭ, который проводился в прошлом учебном году, сейчас тесты можно будет написать не только по профильному учебному предмету на свой выбор, но и по одному из государственных языков — русскому или белорусскому.</w:t>
      </w:r>
    </w:p>
    <w:p w:rsidR="0018048E" w:rsidRPr="00464502" w:rsidRDefault="0018048E" w:rsidP="0018048E">
      <w:pPr>
        <w:pStyle w:val="a3"/>
        <w:spacing w:before="0" w:beforeAutospacing="0" w:after="0" w:afterAutospacing="0"/>
        <w:jc w:val="both"/>
        <w:rPr>
          <w:b/>
          <w:i/>
          <w:color w:val="CE449D"/>
          <w:sz w:val="32"/>
          <w:szCs w:val="32"/>
        </w:rPr>
      </w:pPr>
      <w:r w:rsidRPr="00464502">
        <w:rPr>
          <w:b/>
          <w:i/>
          <w:color w:val="CE449D"/>
          <w:sz w:val="32"/>
          <w:szCs w:val="32"/>
        </w:rPr>
        <w:t xml:space="preserve">     Напомним, что всего для поступления в вуз каждому выпускнику школы необходимо сдать 3 экзамена: 2 теста ЦЭ — в рамках школы как выпускной и одновременно вступительный и 1 – как ЦТ — только как вступительный.</w:t>
      </w:r>
    </w:p>
    <w:p w:rsidR="0018048E" w:rsidRPr="00D974E1" w:rsidRDefault="00C92FF1" w:rsidP="00D974E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E449D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E449D"/>
          <w:sz w:val="32"/>
          <w:szCs w:val="32"/>
        </w:rPr>
        <w:pict>
          <v:rect id="_x0000_i1025" style="width:0;height:1.5pt" o:hralign="center" o:hrstd="t" o:hr="t" fillcolor="#a0a0a0" stroked="f"/>
        </w:pict>
      </w:r>
      <w:r w:rsidR="00D974E1">
        <w:rPr>
          <w:rFonts w:ascii="Times New Roman" w:hAnsi="Times New Roman" w:cs="Times New Roman"/>
          <w:b/>
          <w:i/>
          <w:color w:val="CE449D"/>
          <w:sz w:val="32"/>
          <w:szCs w:val="32"/>
        </w:rPr>
        <w:t xml:space="preserve">     </w:t>
      </w:r>
      <w:r w:rsidR="0018048E" w:rsidRPr="00464502">
        <w:rPr>
          <w:rStyle w:val="a6"/>
          <w:b/>
          <w:bCs/>
          <w:color w:val="CE449D"/>
          <w:sz w:val="32"/>
          <w:szCs w:val="32"/>
        </w:rPr>
        <w:t xml:space="preserve">Какой учебный предмет являются 1-м профильным предметом, а какой 2-м при поступлении на конкретную специальность, можно посмотреть на страницах каждой специальности всех вузов в </w:t>
      </w:r>
      <w:hyperlink r:id="rId7" w:tgtFrame="_blank" w:history="1">
        <w:r w:rsidR="0018048E" w:rsidRPr="00464502">
          <w:rPr>
            <w:rStyle w:val="a5"/>
            <w:b/>
            <w:bCs/>
            <w:i/>
            <w:iCs/>
            <w:color w:val="CE449D"/>
            <w:sz w:val="32"/>
            <w:szCs w:val="32"/>
          </w:rPr>
          <w:t>КАТАЛОГЕ</w:t>
        </w:r>
      </w:hyperlink>
      <w:r w:rsidR="0018048E" w:rsidRPr="00464502">
        <w:rPr>
          <w:rStyle w:val="a6"/>
          <w:b/>
          <w:bCs/>
          <w:color w:val="CE449D"/>
          <w:sz w:val="32"/>
          <w:szCs w:val="32"/>
        </w:rPr>
        <w:t>.</w:t>
      </w:r>
    </w:p>
    <w:p w:rsidR="0018048E" w:rsidRPr="00464502" w:rsidRDefault="0018048E" w:rsidP="0018048E">
      <w:pPr>
        <w:pStyle w:val="a3"/>
        <w:spacing w:before="0" w:beforeAutospacing="0" w:after="0" w:afterAutospacing="0"/>
        <w:jc w:val="both"/>
        <w:rPr>
          <w:b/>
          <w:i/>
          <w:color w:val="CE449D"/>
          <w:sz w:val="32"/>
          <w:szCs w:val="32"/>
        </w:rPr>
      </w:pPr>
      <w:r w:rsidRPr="00464502">
        <w:rPr>
          <w:rStyle w:val="a6"/>
          <w:b/>
          <w:bCs/>
          <w:color w:val="CE449D"/>
          <w:sz w:val="32"/>
          <w:szCs w:val="32"/>
        </w:rPr>
        <w:t>Выпускник сам выбирает, какой из профильных предметов ему сдавать на ЦЭ, а какой — на ЦТ.</w:t>
      </w:r>
    </w:p>
    <w:p w:rsidR="0018048E" w:rsidRPr="00464502" w:rsidRDefault="00C92FF1" w:rsidP="0018048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E449D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E449D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18048E" w:rsidRPr="00464502" w:rsidRDefault="0018048E" w:rsidP="0018048E">
      <w:pPr>
        <w:pStyle w:val="a3"/>
        <w:spacing w:before="0" w:beforeAutospacing="0" w:after="0" w:afterAutospacing="0"/>
        <w:jc w:val="both"/>
        <w:rPr>
          <w:b/>
          <w:i/>
          <w:color w:val="CE449D"/>
          <w:sz w:val="32"/>
          <w:szCs w:val="32"/>
        </w:rPr>
      </w:pPr>
      <w:r w:rsidRPr="00464502">
        <w:rPr>
          <w:b/>
          <w:i/>
          <w:color w:val="CE449D"/>
          <w:sz w:val="32"/>
          <w:szCs w:val="32"/>
        </w:rPr>
        <w:t xml:space="preserve">    В этом учебном году в тесты включены задания пятого уровня сложности. </w:t>
      </w:r>
    </w:p>
    <w:p w:rsidR="0018048E" w:rsidRPr="00464502" w:rsidRDefault="0018048E" w:rsidP="0018048E">
      <w:pPr>
        <w:pStyle w:val="a3"/>
        <w:spacing w:before="0" w:beforeAutospacing="0" w:after="0" w:afterAutospacing="0"/>
        <w:jc w:val="both"/>
        <w:rPr>
          <w:b/>
          <w:i/>
          <w:color w:val="CE449D"/>
          <w:sz w:val="32"/>
          <w:szCs w:val="32"/>
        </w:rPr>
      </w:pPr>
      <w:r w:rsidRPr="00464502">
        <w:rPr>
          <w:b/>
          <w:i/>
          <w:color w:val="CE449D"/>
          <w:sz w:val="32"/>
          <w:szCs w:val="32"/>
        </w:rPr>
        <w:t>Перевод первичных баллов в тестовые, а потом тестовых баллов — в десятибалльную отметку для школьного аттестата будет осуществляться по тем  же шкалам, которые применялись при проведении ЦЭ и ЦТ в предыдущем учебном году.</w:t>
      </w:r>
    </w:p>
    <w:p w:rsidR="0018048E" w:rsidRPr="00464502" w:rsidRDefault="0018048E" w:rsidP="0018048E">
      <w:pPr>
        <w:pStyle w:val="a3"/>
        <w:spacing w:before="0" w:beforeAutospacing="0" w:after="0" w:afterAutospacing="0"/>
        <w:jc w:val="both"/>
        <w:rPr>
          <w:b/>
          <w:i/>
          <w:color w:val="CE449D"/>
          <w:sz w:val="32"/>
          <w:szCs w:val="32"/>
        </w:rPr>
      </w:pPr>
      <w:r w:rsidRPr="00464502">
        <w:rPr>
          <w:b/>
          <w:i/>
          <w:color w:val="CE449D"/>
          <w:sz w:val="32"/>
          <w:szCs w:val="32"/>
        </w:rPr>
        <w:t>Даты проведения ЦЭ в 2023/2024 учебном году: 27.05.2024 –предмет по выбору учащегося, 30.05.2024 — по русскому или белорусскому языкам (по выбору учащегося)</w:t>
      </w:r>
      <w:proofErr w:type="gramStart"/>
      <w:r w:rsidRPr="00464502">
        <w:rPr>
          <w:b/>
          <w:i/>
          <w:color w:val="CE449D"/>
          <w:sz w:val="32"/>
          <w:szCs w:val="32"/>
        </w:rPr>
        <w:t xml:space="preserve"> .</w:t>
      </w:r>
      <w:proofErr w:type="gramEnd"/>
      <w:r w:rsidRPr="00464502">
        <w:rPr>
          <w:b/>
          <w:i/>
          <w:color w:val="CE449D"/>
          <w:sz w:val="32"/>
          <w:szCs w:val="32"/>
        </w:rPr>
        <w:t xml:space="preserve"> </w:t>
      </w:r>
    </w:p>
    <w:p w:rsidR="0018048E" w:rsidRPr="00464502" w:rsidRDefault="00C92FF1" w:rsidP="0018048E">
      <w:pPr>
        <w:pStyle w:val="a3"/>
        <w:spacing w:before="0" w:beforeAutospacing="0" w:after="0" w:afterAutospacing="0"/>
        <w:jc w:val="both"/>
        <w:rPr>
          <w:b/>
          <w:i/>
          <w:color w:val="CE449D"/>
          <w:sz w:val="32"/>
          <w:szCs w:val="32"/>
        </w:rPr>
      </w:pPr>
      <w:hyperlink r:id="rId8" w:history="1">
        <w:r w:rsidR="0018048E" w:rsidRPr="00464502">
          <w:rPr>
            <w:rStyle w:val="a5"/>
            <w:b/>
            <w:bCs/>
            <w:i/>
            <w:iCs/>
            <w:color w:val="CE449D"/>
            <w:sz w:val="32"/>
            <w:szCs w:val="32"/>
          </w:rPr>
          <w:t>ЦЭ-2024 года пройдет 27.05.24 (в понедельник) и 30.05.24 (в четверг) — постановление Мин</w:t>
        </w:r>
        <w:r w:rsidR="0018048E">
          <w:rPr>
            <w:rStyle w:val="a5"/>
            <w:b/>
            <w:bCs/>
            <w:i/>
            <w:iCs/>
            <w:color w:val="CE449D"/>
            <w:sz w:val="32"/>
            <w:szCs w:val="32"/>
          </w:rPr>
          <w:t xml:space="preserve">истерства образования Республики Беларусь </w:t>
        </w:r>
        <w:r w:rsidR="0018048E" w:rsidRPr="00464502">
          <w:rPr>
            <w:rStyle w:val="a5"/>
            <w:b/>
            <w:bCs/>
            <w:i/>
            <w:iCs/>
            <w:color w:val="CE449D"/>
            <w:sz w:val="32"/>
            <w:szCs w:val="32"/>
          </w:rPr>
          <w:t>№263</w:t>
        </w:r>
      </w:hyperlink>
    </w:p>
    <w:p w:rsidR="0018048E" w:rsidRPr="00464502" w:rsidRDefault="0018048E" w:rsidP="0018048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E449D"/>
          <w:sz w:val="32"/>
          <w:szCs w:val="32"/>
        </w:rPr>
      </w:pPr>
    </w:p>
    <w:p w:rsidR="00C436E3" w:rsidRDefault="00A605BE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A4B51EF" wp14:editId="27BFBB3D">
            <wp:extent cx="1562100" cy="1028700"/>
            <wp:effectExtent l="0" t="0" r="0" b="0"/>
            <wp:docPr id="10" name="Рисунок 10" descr="C:\Users\user\Desktop\Шелепень Е.В\1644899160_55-kartinkin-net-p-kartinki-dlya-prezentatsii-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user\Desktop\Шелепень Е.В\1644899160_55-kartinkin-net-p-kartinki-dlya-prezentatsii-5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27" cy="102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6E3" w:rsidRDefault="00C436E3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0F5E4C" w:rsidRPr="009B6209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Министерств</w:t>
      </w:r>
      <w:r w:rsidR="009B620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ом образования 14 августа 2023года</w:t>
      </w:r>
      <w:r w:rsidRPr="009B620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принято </w:t>
      </w:r>
      <w:hyperlink r:id="rId10" w:tgtFrame="_blank" w:history="1">
        <w:r w:rsidRPr="009B6209">
          <w:rPr>
            <w:rFonts w:ascii="Times New Roman" w:eastAsia="Times New Roman" w:hAnsi="Times New Roman" w:cs="Times New Roman"/>
            <w:b/>
            <w:bCs/>
            <w:color w:val="002060"/>
            <w:sz w:val="28"/>
            <w:szCs w:val="28"/>
            <w:u w:val="single"/>
            <w:lang w:eastAsia="ru-RU"/>
          </w:rPr>
          <w:t>постановление №278</w:t>
        </w:r>
      </w:hyperlink>
      <w:r w:rsidRPr="009B620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«О перечне учебных предметов, по которым проводятся итоговые испытания, видах, формах и сроках проведения итоговых испытаний в 2023/2024 учебном году».</w:t>
      </w:r>
    </w:p>
    <w:p w:rsidR="000F5E4C" w:rsidRPr="007C57ED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5E4C" w:rsidRPr="009B6209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В частности документом установлено, что в 2023/2024 учебном году итоговые школьные экзамены пройдут в следующие сроки.</w:t>
      </w:r>
    </w:p>
    <w:p w:rsidR="000F5E4C" w:rsidRPr="009B6209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 </w:t>
      </w:r>
    </w:p>
    <w:p w:rsidR="000F5E4C" w:rsidRPr="009B6209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 </w:t>
      </w:r>
    </w:p>
    <w:p w:rsidR="000F5E4C" w:rsidRPr="009B6209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♦  У 9-классников:</w:t>
      </w:r>
    </w:p>
    <w:p w:rsidR="000F5E4C" w:rsidRPr="009B6209" w:rsidRDefault="000F5E4C" w:rsidP="007C57E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в основные сроки – с 3 по 10 июня 2024 г., </w:t>
      </w:r>
    </w:p>
    <w:p w:rsidR="000F5E4C" w:rsidRPr="009B6209" w:rsidRDefault="000F5E4C" w:rsidP="007C57E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в иные сроки – с 19 по 26 августа 2024 г.</w:t>
      </w:r>
    </w:p>
    <w:p w:rsidR="000F5E4C" w:rsidRPr="009B6209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 </w:t>
      </w:r>
    </w:p>
    <w:p w:rsidR="000F5E4C" w:rsidRPr="009B6209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Им предстоит сдавать выпускные экзамены в школах по следующим учебным предметам:</w:t>
      </w:r>
    </w:p>
    <w:p w:rsidR="000F5E4C" w:rsidRPr="009B6209" w:rsidRDefault="000F5E4C" w:rsidP="007C57E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белорусскому языку (изложение в письменной форме);</w:t>
      </w:r>
    </w:p>
    <w:p w:rsidR="000F5E4C" w:rsidRPr="009B6209" w:rsidRDefault="000F5E4C" w:rsidP="007C57E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русскому языку (изложение в письменной форме);</w:t>
      </w:r>
    </w:p>
    <w:p w:rsidR="000F5E4C" w:rsidRPr="009B6209" w:rsidRDefault="000F5E4C" w:rsidP="007C57E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математике (контрольная работа в письменной форме);</w:t>
      </w:r>
    </w:p>
    <w:p w:rsidR="000F5E4C" w:rsidRPr="009B6209" w:rsidRDefault="000F5E4C" w:rsidP="007C57E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истории Беларуси (по билетам в устной форме).</w:t>
      </w:r>
    </w:p>
    <w:p w:rsidR="000F5E4C" w:rsidRPr="009B6209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B620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 </w:t>
      </w:r>
    </w:p>
    <w:p w:rsidR="000F5E4C" w:rsidRPr="008B798A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</w:pPr>
      <w:r w:rsidRPr="008B798A">
        <w:rPr>
          <w:rFonts w:ascii="Times New Roman" w:eastAsia="Times New Roman" w:hAnsi="Times New Roman" w:cs="Times New Roman"/>
          <w:b/>
          <w:bCs/>
          <w:i/>
          <w:color w:val="000099"/>
          <w:sz w:val="28"/>
          <w:szCs w:val="28"/>
          <w:lang w:eastAsia="ru-RU"/>
        </w:rPr>
        <w:t xml:space="preserve">♦  У 11-классников экзамены будут проводиться в форме </w:t>
      </w:r>
      <w:hyperlink r:id="rId11" w:tgtFrame="_blank" w:history="1">
        <w:r w:rsidRPr="008B798A">
          <w:rPr>
            <w:rFonts w:ascii="Times New Roman" w:eastAsia="Times New Roman" w:hAnsi="Times New Roman" w:cs="Times New Roman"/>
            <w:b/>
            <w:bCs/>
            <w:i/>
            <w:color w:val="000099"/>
            <w:sz w:val="28"/>
            <w:szCs w:val="28"/>
            <w:u w:val="single"/>
            <w:lang w:eastAsia="ru-RU"/>
          </w:rPr>
          <w:t>централизованного экзамена (ЦЭ)</w:t>
        </w:r>
      </w:hyperlink>
      <w:r w:rsidRPr="008B798A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t xml:space="preserve">. </w:t>
      </w:r>
    </w:p>
    <w:p w:rsidR="000F5E4C" w:rsidRPr="008B798A" w:rsidRDefault="008B798A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99"/>
          <w:sz w:val="28"/>
          <w:szCs w:val="28"/>
          <w:lang w:eastAsia="ru-RU"/>
        </w:rPr>
        <w:t>ЦЭ -2024 года</w:t>
      </w:r>
      <w:r w:rsidR="000F5E4C" w:rsidRPr="008B798A">
        <w:rPr>
          <w:rFonts w:ascii="Times New Roman" w:eastAsia="Times New Roman" w:hAnsi="Times New Roman" w:cs="Times New Roman"/>
          <w:b/>
          <w:bCs/>
          <w:i/>
          <w:color w:val="000099"/>
          <w:sz w:val="28"/>
          <w:szCs w:val="28"/>
          <w:lang w:eastAsia="ru-RU"/>
        </w:rPr>
        <w:t xml:space="preserve"> по профильному предмету</w:t>
      </w:r>
      <w:r w:rsidR="000F5E4C" w:rsidRPr="008B798A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t xml:space="preserve"> (физике, математике, химии, биологии, иностранному языку (английский, немецкий, испанский, французский, китайский), истории Беларуси, всемирной истории (новейшее время), географии, обществоведению), который каждый выпускник сможет выбрать сам, на свое усмотрение, пройдет в следующие сроки:</w:t>
      </w:r>
      <w:proofErr w:type="gramEnd"/>
    </w:p>
    <w:p w:rsidR="000F5E4C" w:rsidRPr="008B798A" w:rsidRDefault="000F5E4C" w:rsidP="007C57E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</w:pPr>
      <w:r w:rsidRPr="008B798A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t xml:space="preserve">основной день – 27 мая 2024 г. </w:t>
      </w:r>
      <w:r w:rsidR="005B4287" w:rsidRPr="008B798A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t>(</w:t>
      </w:r>
      <w:r w:rsidRPr="008B798A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t>понедельник);</w:t>
      </w:r>
    </w:p>
    <w:p w:rsidR="000F5E4C" w:rsidRPr="008B798A" w:rsidRDefault="000F5E4C" w:rsidP="007C57E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</w:pPr>
      <w:r w:rsidRPr="008B798A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t>первые резервные дни совпадут с датами резервных дней ЦТ-2024;</w:t>
      </w:r>
    </w:p>
    <w:p w:rsidR="000F5E4C" w:rsidRPr="008B798A" w:rsidRDefault="000F5E4C" w:rsidP="007C57E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</w:pPr>
      <w:r w:rsidRPr="008B798A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t>второй резервный день (иные сроки) – 19 августа 2024 г.</w:t>
      </w:r>
    </w:p>
    <w:p w:rsidR="000F5E4C" w:rsidRPr="007C57ED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7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5E4C" w:rsidRPr="00966D37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</w:pPr>
      <w:r w:rsidRPr="00966D37">
        <w:rPr>
          <w:rFonts w:ascii="Times New Roman" w:eastAsia="Times New Roman" w:hAnsi="Times New Roman" w:cs="Times New Roman"/>
          <w:b/>
          <w:bCs/>
          <w:i/>
          <w:color w:val="000099"/>
          <w:sz w:val="28"/>
          <w:szCs w:val="28"/>
          <w:lang w:eastAsia="ru-RU"/>
        </w:rPr>
        <w:t>2. ЦЭ-2024</w:t>
      </w:r>
      <w:r w:rsidR="00966D37">
        <w:rPr>
          <w:rFonts w:ascii="Times New Roman" w:eastAsia="Times New Roman" w:hAnsi="Times New Roman" w:cs="Times New Roman"/>
          <w:b/>
          <w:bCs/>
          <w:i/>
          <w:color w:val="000099"/>
          <w:sz w:val="28"/>
          <w:szCs w:val="28"/>
          <w:lang w:eastAsia="ru-RU"/>
        </w:rPr>
        <w:t xml:space="preserve"> года </w:t>
      </w:r>
      <w:r w:rsidRPr="00966D37">
        <w:rPr>
          <w:rFonts w:ascii="Times New Roman" w:eastAsia="Times New Roman" w:hAnsi="Times New Roman" w:cs="Times New Roman"/>
          <w:b/>
          <w:bCs/>
          <w:i/>
          <w:color w:val="000099"/>
          <w:sz w:val="28"/>
          <w:szCs w:val="28"/>
          <w:lang w:eastAsia="ru-RU"/>
        </w:rPr>
        <w:t xml:space="preserve"> по белорусскому или русскому языку</w:t>
      </w:r>
      <w:r w:rsidRPr="00966D37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t xml:space="preserve"> (на выбор учащегося) пройдет в следующие сроки:</w:t>
      </w:r>
    </w:p>
    <w:p w:rsidR="000F5E4C" w:rsidRPr="00966D37" w:rsidRDefault="000F5E4C" w:rsidP="007C57E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</w:pPr>
      <w:r w:rsidRPr="00966D37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t>основной день – 30 мая 2024 г. (четверг);</w:t>
      </w:r>
    </w:p>
    <w:p w:rsidR="000F5E4C" w:rsidRPr="00966D37" w:rsidRDefault="000F5E4C" w:rsidP="007C57E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</w:pPr>
      <w:r w:rsidRPr="00966D37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t>первые резервные дни совпадут с датами резервных дней ЦТ-2024;</w:t>
      </w:r>
    </w:p>
    <w:p w:rsidR="000F5E4C" w:rsidRPr="00966D37" w:rsidRDefault="000F5E4C" w:rsidP="007C57E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</w:pPr>
      <w:r w:rsidRPr="00966D37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t>второй резервный день (иные сроки) – 21 августа 2024 г.</w:t>
      </w:r>
    </w:p>
    <w:p w:rsidR="000F5E4C" w:rsidRPr="00966D37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</w:pPr>
      <w:r w:rsidRPr="00966D37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eastAsia="ru-RU"/>
        </w:rPr>
        <w:t> </w:t>
      </w:r>
    </w:p>
    <w:p w:rsidR="00966D37" w:rsidRDefault="00966D37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</w:p>
    <w:p w:rsidR="000F5E4C" w:rsidRPr="00966D37" w:rsidRDefault="000F5E4C" w:rsidP="007C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966D37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Также правовым актом установлены формы и даты проведения итоговых испытаний </w:t>
      </w:r>
      <w:proofErr w:type="gramStart"/>
      <w:r w:rsidRPr="00966D37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для</w:t>
      </w:r>
      <w:proofErr w:type="gramEnd"/>
      <w:r w:rsidRPr="00966D37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:</w:t>
      </w:r>
    </w:p>
    <w:p w:rsidR="000F5E4C" w:rsidRPr="00966D37" w:rsidRDefault="000F5E4C" w:rsidP="007C57E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966D3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учащихся с нарушениями функций опорно-двигательного аппарата, нарушениями зрения, трудностями в обучении, осваивающих содержание образовательной программы специального образования на уровне общего среднего образования, по завершении обучения и воспитания на II ступени общего среднего образования;</w:t>
      </w:r>
    </w:p>
    <w:p w:rsidR="000F5E4C" w:rsidRPr="00966D37" w:rsidRDefault="000F5E4C" w:rsidP="007C57E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proofErr w:type="gramStart"/>
      <w:r w:rsidRPr="00966D3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учащихся</w:t>
      </w:r>
      <w:r w:rsidR="00C92FF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66D3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второго отделения специальной школы, специальной школы-интерната для обучающихся с нарушением слуха, учащихся специальной школы, специальной школы-интерната для обучающихся с тяжелыми нарушениями речи, осваивающих содержание образовательной программы специального образования на уровне общего среднего образования, по завершении обучения и воспитания на II ступени общего среднего образования;</w:t>
      </w:r>
      <w:proofErr w:type="gramEnd"/>
    </w:p>
    <w:p w:rsidR="000F5E4C" w:rsidRPr="00966D37" w:rsidRDefault="000F5E4C" w:rsidP="007C57E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966D3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учащихся гимназии – колледжа искусств по завершении обучения и воспитания на II и III ступенях общего среднего образования;</w:t>
      </w:r>
    </w:p>
    <w:p w:rsidR="000F5E4C" w:rsidRPr="00966D37" w:rsidRDefault="000F5E4C" w:rsidP="007C57E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proofErr w:type="gramStart"/>
      <w:r w:rsidRPr="00966D3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учащихся, осваивающих содержание образовательной программы среднего образования в специальных учебно-воспитательных учреждениях, специальных лечебно-воспитательных учреждениях, в государственных учреждениях образования (филиалах государственных учреждений образования), находящихся на территории исправительных учреждений уголовно-исполнительной системы МВД, республиканских унитарных производственных предприятий, подчиненных Департаменту исполнения наказаний МВД, лечебно-трудовых профилакториев МВД, содержащихся под стражей в следственном изоляторе, под стражей в исправительном учреждении, по завершении обучения и воспитания на III</w:t>
      </w:r>
      <w:proofErr w:type="gramEnd"/>
      <w:r w:rsidRPr="00966D3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ступени общего среднего образования;</w:t>
      </w:r>
    </w:p>
    <w:p w:rsidR="000F5E4C" w:rsidRPr="00966D37" w:rsidRDefault="000F5E4C" w:rsidP="007C57E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966D3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учащихся, курсантов по завершении обучения и воспитания на III ступени общего среднего образования при освоении содержания образовательных программ профессионально-технического образования и среднего специального </w:t>
      </w:r>
      <w:proofErr w:type="gramStart"/>
      <w:r w:rsidRPr="00966D3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образован</w:t>
      </w:r>
      <w:proofErr w:type="gramEnd"/>
    </w:p>
    <w:p w:rsidR="007204B7" w:rsidRPr="00966D37" w:rsidRDefault="007204B7" w:rsidP="007204B7">
      <w:pPr>
        <w:rPr>
          <w:b/>
          <w:i/>
          <w:color w:val="002060"/>
        </w:rPr>
      </w:pPr>
    </w:p>
    <w:p w:rsidR="00AF3313" w:rsidRPr="00966D37" w:rsidRDefault="00C92FF1" w:rsidP="007204B7">
      <w:pPr>
        <w:pStyle w:val="1"/>
        <w:rPr>
          <w:i/>
          <w:color w:val="002060"/>
          <w:sz w:val="32"/>
          <w:szCs w:val="32"/>
        </w:rPr>
      </w:pPr>
      <w:r>
        <w:rPr>
          <w:noProof/>
        </w:rPr>
        <w:drawing>
          <wp:inline distT="0" distB="0" distL="0" distR="0" wp14:anchorId="43D7BBEC" wp14:editId="465125D3">
            <wp:extent cx="1400175" cy="1581150"/>
            <wp:effectExtent l="0" t="0" r="9525" b="0"/>
            <wp:docPr id="5" name="Рисунок 5" descr="C:\Users\user\Desktop\Шелепень Е.В\1644899161_44-kartinkin-net-p-kartinki-dlya-prezentatsii-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user\Desktop\Шелепень Е.В\1644899161_44-kartinkin-net-p-kartinki-dlya-prezentatsii-4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313" w:rsidRPr="00966D37" w:rsidRDefault="00AF3313" w:rsidP="007204B7">
      <w:pPr>
        <w:pStyle w:val="1"/>
        <w:rPr>
          <w:i/>
          <w:color w:val="002060"/>
          <w:sz w:val="32"/>
          <w:szCs w:val="32"/>
        </w:rPr>
      </w:pPr>
    </w:p>
    <w:p w:rsidR="00AF3313" w:rsidRDefault="00AF3313" w:rsidP="007204B7">
      <w:pPr>
        <w:pStyle w:val="1"/>
        <w:rPr>
          <w:sz w:val="32"/>
          <w:szCs w:val="32"/>
        </w:rPr>
      </w:pPr>
    </w:p>
    <w:p w:rsidR="00AF3313" w:rsidRDefault="00AF3313" w:rsidP="007204B7">
      <w:pPr>
        <w:pStyle w:val="1"/>
        <w:rPr>
          <w:sz w:val="32"/>
          <w:szCs w:val="32"/>
        </w:rPr>
      </w:pPr>
    </w:p>
    <w:p w:rsidR="00AF3313" w:rsidRDefault="00AF3313" w:rsidP="007204B7">
      <w:pPr>
        <w:pStyle w:val="1"/>
        <w:rPr>
          <w:sz w:val="32"/>
          <w:szCs w:val="32"/>
        </w:rPr>
      </w:pPr>
    </w:p>
    <w:p w:rsidR="00AF3313" w:rsidRDefault="00AF3313" w:rsidP="007204B7">
      <w:pPr>
        <w:pStyle w:val="1"/>
        <w:rPr>
          <w:sz w:val="32"/>
          <w:szCs w:val="32"/>
        </w:rPr>
      </w:pPr>
    </w:p>
    <w:p w:rsidR="00AF3313" w:rsidRDefault="00AF3313" w:rsidP="007204B7">
      <w:pPr>
        <w:pStyle w:val="1"/>
        <w:rPr>
          <w:sz w:val="32"/>
          <w:szCs w:val="32"/>
        </w:rPr>
      </w:pPr>
    </w:p>
    <w:p w:rsidR="00AF3313" w:rsidRDefault="00AF3313" w:rsidP="007204B7">
      <w:pPr>
        <w:pStyle w:val="1"/>
        <w:rPr>
          <w:sz w:val="32"/>
          <w:szCs w:val="32"/>
        </w:rPr>
      </w:pPr>
    </w:p>
    <w:p w:rsidR="00AF3313" w:rsidRDefault="00AF3313" w:rsidP="007204B7">
      <w:pPr>
        <w:pStyle w:val="1"/>
        <w:rPr>
          <w:sz w:val="32"/>
          <w:szCs w:val="32"/>
        </w:rPr>
      </w:pPr>
    </w:p>
    <w:p w:rsidR="00F075B3" w:rsidRPr="00464502" w:rsidRDefault="00F075B3" w:rsidP="00CC606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E449D"/>
          <w:sz w:val="32"/>
          <w:szCs w:val="32"/>
        </w:rPr>
      </w:pPr>
    </w:p>
    <w:sectPr w:rsidR="00F075B3" w:rsidRPr="0046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590E"/>
    <w:multiLevelType w:val="multilevel"/>
    <w:tmpl w:val="8CC8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416F1"/>
    <w:multiLevelType w:val="multilevel"/>
    <w:tmpl w:val="BBB8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00203"/>
    <w:multiLevelType w:val="multilevel"/>
    <w:tmpl w:val="B516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02957"/>
    <w:multiLevelType w:val="multilevel"/>
    <w:tmpl w:val="61BE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01ADF"/>
    <w:multiLevelType w:val="multilevel"/>
    <w:tmpl w:val="40E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7438CF"/>
    <w:multiLevelType w:val="multilevel"/>
    <w:tmpl w:val="5C20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C4610"/>
    <w:multiLevelType w:val="multilevel"/>
    <w:tmpl w:val="4BC8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38"/>
    <w:rsid w:val="000F5E4C"/>
    <w:rsid w:val="0018048E"/>
    <w:rsid w:val="001B4AD3"/>
    <w:rsid w:val="00252758"/>
    <w:rsid w:val="00464502"/>
    <w:rsid w:val="00494673"/>
    <w:rsid w:val="004A15CB"/>
    <w:rsid w:val="005B4287"/>
    <w:rsid w:val="006C0238"/>
    <w:rsid w:val="007204B7"/>
    <w:rsid w:val="007C57ED"/>
    <w:rsid w:val="008A4586"/>
    <w:rsid w:val="008B798A"/>
    <w:rsid w:val="00966D37"/>
    <w:rsid w:val="0097035B"/>
    <w:rsid w:val="0098724E"/>
    <w:rsid w:val="009B6209"/>
    <w:rsid w:val="00A15A08"/>
    <w:rsid w:val="00A605BE"/>
    <w:rsid w:val="00A63A00"/>
    <w:rsid w:val="00AA312C"/>
    <w:rsid w:val="00AF3313"/>
    <w:rsid w:val="00C436E3"/>
    <w:rsid w:val="00C76863"/>
    <w:rsid w:val="00C92FF1"/>
    <w:rsid w:val="00C9602B"/>
    <w:rsid w:val="00CC010D"/>
    <w:rsid w:val="00CC606C"/>
    <w:rsid w:val="00D974E1"/>
    <w:rsid w:val="00E417CD"/>
    <w:rsid w:val="00E72DD1"/>
    <w:rsid w:val="00EA294D"/>
    <w:rsid w:val="00F075B3"/>
    <w:rsid w:val="00FA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E4C"/>
    <w:rPr>
      <w:b/>
      <w:bCs/>
    </w:rPr>
  </w:style>
  <w:style w:type="character" w:styleId="a5">
    <w:name w:val="Hyperlink"/>
    <w:basedOn w:val="a0"/>
    <w:uiPriority w:val="99"/>
    <w:semiHidden/>
    <w:unhideWhenUsed/>
    <w:rsid w:val="000F5E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20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-form-button">
    <w:name w:val="b-share-form-button"/>
    <w:basedOn w:val="a0"/>
    <w:rsid w:val="007204B7"/>
  </w:style>
  <w:style w:type="character" w:customStyle="1" w:styleId="newsdate">
    <w:name w:val="news_date"/>
    <w:basedOn w:val="a0"/>
    <w:rsid w:val="007204B7"/>
  </w:style>
  <w:style w:type="character" w:styleId="a6">
    <w:name w:val="Emphasis"/>
    <w:basedOn w:val="a0"/>
    <w:uiPriority w:val="20"/>
    <w:qFormat/>
    <w:rsid w:val="007204B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2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0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E4C"/>
    <w:rPr>
      <w:b/>
      <w:bCs/>
    </w:rPr>
  </w:style>
  <w:style w:type="character" w:styleId="a5">
    <w:name w:val="Hyperlink"/>
    <w:basedOn w:val="a0"/>
    <w:uiPriority w:val="99"/>
    <w:semiHidden/>
    <w:unhideWhenUsed/>
    <w:rsid w:val="000F5E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20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-form-button">
    <w:name w:val="b-share-form-button"/>
    <w:basedOn w:val="a0"/>
    <w:rsid w:val="007204B7"/>
  </w:style>
  <w:style w:type="character" w:customStyle="1" w:styleId="newsdate">
    <w:name w:val="news_date"/>
    <w:basedOn w:val="a0"/>
    <w:rsid w:val="007204B7"/>
  </w:style>
  <w:style w:type="character" w:styleId="a6">
    <w:name w:val="Emphasis"/>
    <w:basedOn w:val="a0"/>
    <w:uiPriority w:val="20"/>
    <w:qFormat/>
    <w:rsid w:val="007204B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2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0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0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6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dapostupat.by/article/item/id/260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udapostupat.by/zavedeniya/vuz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udapostupat.by/article/group/id/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dapostupat.by/docs/2023/27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2023-12-11T04:47:00Z</dcterms:created>
  <dcterms:modified xsi:type="dcterms:W3CDTF">2023-12-11T09:11:00Z</dcterms:modified>
</cp:coreProperties>
</file>