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2A" w:rsidRPr="00AC272A" w:rsidRDefault="00AC272A" w:rsidP="00AC272A">
      <w:pPr>
        <w:spacing w:before="100" w:beforeAutospacing="1" w:after="100" w:afterAutospacing="1" w:line="240" w:lineRule="auto"/>
        <w:outlineLvl w:val="0"/>
        <w:rPr>
          <w:rFonts w:ascii=";" w:eastAsia="Times New Roman" w:hAnsi=";" w:cs="Times New Roman"/>
          <w:b/>
          <w:bCs/>
          <w:color w:val="333333"/>
          <w:kern w:val="36"/>
          <w:sz w:val="54"/>
          <w:szCs w:val="54"/>
          <w:lang w:eastAsia="ru-RU"/>
        </w:rPr>
      </w:pPr>
      <w:bookmarkStart w:id="0" w:name="_GoBack"/>
      <w:bookmarkEnd w:id="0"/>
      <w:r w:rsidRPr="00AC272A">
        <w:rPr>
          <w:rFonts w:ascii="Times New Roman" w:eastAsia="Times New Roman" w:hAnsi="Times New Roman" w:cs="Times New Roman"/>
          <w:b/>
          <w:bCs/>
          <w:color w:val="003366"/>
          <w:kern w:val="36"/>
          <w:sz w:val="43"/>
          <w:szCs w:val="43"/>
          <w:lang w:eastAsia="ru-RU"/>
        </w:rPr>
        <w:t>РКР по учебным предметам в 2025-2026 учебном году</w:t>
      </w:r>
    </w:p>
    <w:p w:rsidR="00AC272A" w:rsidRPr="00AC272A" w:rsidRDefault="00AC272A" w:rsidP="00AC2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7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C272A">
        <w:rPr>
          <w:rFonts w:ascii="Times New Roman" w:eastAsia="Times New Roman" w:hAnsi="Times New Roman" w:cs="Times New Roman"/>
          <w:color w:val="003366"/>
          <w:sz w:val="29"/>
          <w:szCs w:val="29"/>
          <w:lang w:eastAsia="ru-RU"/>
        </w:rPr>
        <w:t>В 2025/2026учебном году республиканские контрольные работы будут проведены в соответствии с приказом Министерства образования Республики Беларусь от 09.09.2025 № 434 «Об изучении качества дошкольного, общего среднего и специального образования в 2025/2026 учебном году»</w:t>
      </w:r>
    </w:p>
    <w:p w:rsidR="00AC272A" w:rsidRPr="00AC272A" w:rsidRDefault="00AC272A" w:rsidP="00AC2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72A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  <w:lang w:eastAsia="ru-RU"/>
        </w:rPr>
        <w:t> Вниманию учителей!</w:t>
      </w:r>
    </w:p>
    <w:p w:rsidR="00AC272A" w:rsidRPr="00AC272A" w:rsidRDefault="00AC272A" w:rsidP="00AC2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72A">
        <w:rPr>
          <w:rFonts w:ascii="Times New Roman" w:eastAsia="Times New Roman" w:hAnsi="Times New Roman" w:cs="Times New Roman"/>
          <w:color w:val="003366"/>
          <w:sz w:val="29"/>
          <w:szCs w:val="29"/>
          <w:lang w:eastAsia="ru-RU"/>
        </w:rPr>
        <w:t>Материалы к республиканским контрольным работам (РКР), расположенные на сайте национальный образовательный портал </w:t>
      </w:r>
      <w:hyperlink r:id="rId5" w:tgtFrame="_blank" w:history="1">
        <w:r w:rsidRPr="00AC272A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https://adu.by/ru</w:t>
        </w:r>
      </w:hyperlink>
      <w:r w:rsidRPr="00AC272A">
        <w:rPr>
          <w:rFonts w:ascii="Times New Roman" w:eastAsia="Times New Roman" w:hAnsi="Times New Roman" w:cs="Times New Roman"/>
          <w:color w:val="0000FF"/>
          <w:sz w:val="29"/>
          <w:szCs w:val="29"/>
          <w:lang w:eastAsia="ru-RU"/>
        </w:rPr>
        <w:t>,</w:t>
      </w:r>
      <w:r w:rsidRPr="00AC272A">
        <w:rPr>
          <w:rFonts w:ascii="Times New Roman" w:eastAsia="Times New Roman" w:hAnsi="Times New Roman" w:cs="Times New Roman"/>
          <w:color w:val="003366"/>
          <w:sz w:val="29"/>
          <w:szCs w:val="29"/>
          <w:lang w:eastAsia="ru-RU"/>
        </w:rPr>
        <w:t> на сайте управления мониторинга качества образования </w:t>
      </w:r>
      <w:hyperlink r:id="rId6" w:tgtFrame="_blank" w:history="1">
        <w:r w:rsidRPr="00AC272A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https://monitoring.adu.by</w:t>
        </w:r>
        <w:r w:rsidRPr="00AC272A">
          <w:rPr>
            <w:rFonts w:ascii="Times New Roman" w:eastAsia="Times New Roman" w:hAnsi="Times New Roman" w:cs="Times New Roman"/>
            <w:color w:val="003366"/>
            <w:sz w:val="29"/>
            <w:szCs w:val="29"/>
            <w:u w:val="single"/>
            <w:lang w:eastAsia="ru-RU"/>
          </w:rPr>
          <w:t>/.</w:t>
        </w:r>
      </w:hyperlink>
    </w:p>
    <w:p w:rsidR="00AC272A" w:rsidRPr="00AC272A" w:rsidRDefault="00AC272A" w:rsidP="00AC2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72A">
        <w:rPr>
          <w:rFonts w:ascii="Times New Roman" w:eastAsia="Times New Roman" w:hAnsi="Times New Roman" w:cs="Times New Roman"/>
          <w:color w:val="003366"/>
          <w:sz w:val="29"/>
          <w:szCs w:val="29"/>
          <w:lang w:eastAsia="ru-RU"/>
        </w:rPr>
        <w:t>Также размещены/будут размещены демоверсии контрольных работ по перечисленным выше предметам, поработав с которыми учащиеся будут более успешны при выполнении республиканских контрольных работ.</w:t>
      </w:r>
    </w:p>
    <w:p w:rsidR="00AC272A" w:rsidRPr="00AC272A" w:rsidRDefault="00AC272A" w:rsidP="00AC2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272A">
        <w:rPr>
          <w:rFonts w:ascii="Times New Roman" w:eastAsia="Times New Roman" w:hAnsi="Times New Roman" w:cs="Times New Roman"/>
          <w:color w:val="003366"/>
          <w:sz w:val="29"/>
          <w:szCs w:val="29"/>
          <w:lang w:eastAsia="ru-RU"/>
        </w:rPr>
        <w:t>Инструктивно-методические и диагностические материалы для организации и проведения мониторинговых исследований размещаются на сайте </w:t>
      </w:r>
      <w:hyperlink r:id="rId7" w:tgtFrame="_blank" w:history="1">
        <w:r w:rsidRPr="00AC272A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https://adu.by/ru/</w:t>
        </w:r>
      </w:hyperlink>
      <w:r w:rsidRPr="00AC272A">
        <w:rPr>
          <w:rFonts w:ascii="Times New Roman" w:eastAsia="Times New Roman" w:hAnsi="Times New Roman" w:cs="Times New Roman"/>
          <w:color w:val="0000FF"/>
          <w:sz w:val="29"/>
          <w:szCs w:val="29"/>
          <w:lang w:eastAsia="ru-RU"/>
        </w:rPr>
        <w:t> </w:t>
      </w:r>
      <w:r w:rsidRPr="00AC272A">
        <w:rPr>
          <w:rFonts w:ascii="Times New Roman" w:eastAsia="Times New Roman" w:hAnsi="Times New Roman" w:cs="Times New Roman"/>
          <w:color w:val="003366"/>
          <w:sz w:val="29"/>
          <w:szCs w:val="29"/>
          <w:lang w:eastAsia="ru-RU"/>
        </w:rPr>
        <w:t>вкладка «Руководителям» далее вкладка Республиканский мониторинг качества образования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7290"/>
      </w:tblGrid>
      <w:tr w:rsidR="00AC272A" w:rsidRPr="00AC272A" w:rsidTr="00AC27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AC272A" w:rsidP="00AC27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2A">
              <w:rPr>
                <w:rFonts w:ascii="Times New Roman" w:eastAsia="Times New Roman" w:hAnsi="Times New Roman" w:cs="Times New Roman"/>
                <w:b/>
                <w:bCs/>
                <w:color w:val="003366"/>
                <w:sz w:val="29"/>
                <w:szCs w:val="29"/>
                <w:lang w:eastAsia="ru-RU"/>
              </w:rPr>
              <w:t>2-5 декабря  2025г.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C6559F" w:rsidP="00AC27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proofErr w:type="gramStart"/>
              <w:r w:rsidR="00AC272A" w:rsidRPr="00AC272A">
                <w:rPr>
                  <w:rFonts w:ascii=";" w:eastAsia="Times New Roman" w:hAnsi=";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Образовательные запросы учителей, преподающих учебные предметы естественно математического цикла (математика, физика, химия, биология, география, астрономия) </w:t>
              </w:r>
            </w:hyperlink>
            <w:proofErr w:type="gramEnd"/>
          </w:p>
        </w:tc>
      </w:tr>
      <w:tr w:rsidR="00AC272A" w:rsidRPr="00AC272A" w:rsidTr="00AC27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AC272A" w:rsidP="00AC27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2A">
              <w:rPr>
                <w:rFonts w:ascii="Times New Roman" w:eastAsia="Times New Roman" w:hAnsi="Times New Roman" w:cs="Times New Roman"/>
                <w:b/>
                <w:bCs/>
                <w:color w:val="003366"/>
                <w:sz w:val="29"/>
                <w:szCs w:val="29"/>
                <w:lang w:eastAsia="ru-RU"/>
              </w:rPr>
              <w:t>3 февраля 2026г.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C6559F" w:rsidP="00AC27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C272A" w:rsidRPr="00AC272A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Изучение уровня образовательных достижений учащихся по учебным предметам. Республиканская контрольная работа по учебному предмету "Белорусский язык" (VIII класс)</w:t>
              </w:r>
            </w:hyperlink>
          </w:p>
        </w:tc>
      </w:tr>
      <w:tr w:rsidR="00AC272A" w:rsidRPr="00AC272A" w:rsidTr="00AC27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AC272A" w:rsidP="00AC27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2A">
              <w:rPr>
                <w:rFonts w:ascii="Times New Roman" w:eastAsia="Times New Roman" w:hAnsi="Times New Roman" w:cs="Times New Roman"/>
                <w:b/>
                <w:bCs/>
                <w:color w:val="003366"/>
                <w:sz w:val="29"/>
                <w:szCs w:val="29"/>
                <w:lang w:eastAsia="ru-RU"/>
              </w:rPr>
              <w:t>10 февраля 2026г.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C6559F" w:rsidP="00AC2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C272A" w:rsidRPr="00AC272A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Изучение уровня образовательных достижений по учебным предметам. Республиканская контрольная работа по учебному предмету "Биология" (VIII класс)</w:t>
              </w:r>
            </w:hyperlink>
          </w:p>
        </w:tc>
      </w:tr>
      <w:tr w:rsidR="00AC272A" w:rsidRPr="00AC272A" w:rsidTr="00AC27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AC272A" w:rsidP="00AC27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2A">
              <w:rPr>
                <w:rFonts w:ascii="Times New Roman" w:eastAsia="Times New Roman" w:hAnsi="Times New Roman" w:cs="Times New Roman"/>
                <w:b/>
                <w:bCs/>
                <w:color w:val="003366"/>
                <w:sz w:val="29"/>
                <w:szCs w:val="29"/>
                <w:lang w:eastAsia="ru-RU"/>
              </w:rPr>
              <w:t>17 февраля 2026г.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C6559F" w:rsidP="00AC27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C272A" w:rsidRPr="00AC272A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Изучение уровня образовательных достижений по учебным предметам. Республиканская контрольная работа по учебному предмету "Математика" (VI класс)</w:t>
              </w:r>
            </w:hyperlink>
          </w:p>
        </w:tc>
      </w:tr>
      <w:tr w:rsidR="00AC272A" w:rsidRPr="00AC272A" w:rsidTr="00AC27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AC272A" w:rsidP="00AC27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2A">
              <w:rPr>
                <w:rFonts w:ascii="Times New Roman" w:eastAsia="Times New Roman" w:hAnsi="Times New Roman" w:cs="Times New Roman"/>
                <w:b/>
                <w:bCs/>
                <w:color w:val="003366"/>
                <w:sz w:val="29"/>
                <w:szCs w:val="29"/>
                <w:lang w:eastAsia="ru-RU"/>
              </w:rPr>
              <w:t>24 февраля 2026г.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C6559F" w:rsidP="00AC27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C272A" w:rsidRPr="00AC272A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Изучение уровня образовательных достижений по учебным предметам. Республиканская контрольная работа по учебному предмету "Математика" (VII класс)</w:t>
              </w:r>
            </w:hyperlink>
          </w:p>
        </w:tc>
      </w:tr>
      <w:tr w:rsidR="00AC272A" w:rsidRPr="00AC272A" w:rsidTr="00AC27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AC272A" w:rsidP="00AC27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2A">
              <w:rPr>
                <w:rFonts w:ascii="Times New Roman" w:eastAsia="Times New Roman" w:hAnsi="Times New Roman" w:cs="Times New Roman"/>
                <w:b/>
                <w:bCs/>
                <w:color w:val="003366"/>
                <w:sz w:val="29"/>
                <w:szCs w:val="29"/>
                <w:lang w:eastAsia="ru-RU"/>
              </w:rPr>
              <w:lastRenderedPageBreak/>
              <w:t>14 апреля 2026г.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72A" w:rsidRPr="00AC272A" w:rsidRDefault="00C6559F" w:rsidP="00AC27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C272A" w:rsidRPr="00AC272A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Изучение уровня образовательных достижений по учебным предметам. Республиканская контрольная работа по учебному предмету "История Беларуси в контексте всемирной истории" (XI класс)</w:t>
              </w:r>
            </w:hyperlink>
          </w:p>
        </w:tc>
      </w:tr>
    </w:tbl>
    <w:p w:rsidR="0029723F" w:rsidRDefault="0029723F"/>
    <w:sectPr w:rsidR="0029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32"/>
    <w:rsid w:val="00276D32"/>
    <w:rsid w:val="0029723F"/>
    <w:rsid w:val="00AC272A"/>
    <w:rsid w:val="00C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7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C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72A"/>
    <w:rPr>
      <w:b/>
      <w:bCs/>
    </w:rPr>
  </w:style>
  <w:style w:type="character" w:styleId="a5">
    <w:name w:val="Hyperlink"/>
    <w:basedOn w:val="a0"/>
    <w:uiPriority w:val="99"/>
    <w:semiHidden/>
    <w:unhideWhenUsed/>
    <w:rsid w:val="00AC27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7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C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72A"/>
    <w:rPr>
      <w:b/>
      <w:bCs/>
    </w:rPr>
  </w:style>
  <w:style w:type="character" w:styleId="a5">
    <w:name w:val="Hyperlink"/>
    <w:basedOn w:val="a0"/>
    <w:uiPriority w:val="99"/>
    <w:semiHidden/>
    <w:unhideWhenUsed/>
    <w:rsid w:val="00AC2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ing.adu.by/rezal-po-monitoring/2020-2021-uchebnyj-god/provedenii-monitoringa/index.php?option=com_content&amp;view=article&amp;id=64" TargetMode="External"/><Relationship Id="rId13" Type="http://schemas.openxmlformats.org/officeDocument/2006/relationships/hyperlink" Target="https://monitoring.adu.by/rezal-po-monitoring/2020-2021-uchebnyj-god/provedenii-monitoringa/index.php?option=com_content&amp;view=article&amp;id=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itoring.adu.by/" TargetMode="External"/><Relationship Id="rId12" Type="http://schemas.openxmlformats.org/officeDocument/2006/relationships/hyperlink" Target="https://monitoring.adu.by/rezal-po-monitoring/2020-2021-uchebnyj-god/provedenii-monitoringa/index.php?option=com_content&amp;view=article&amp;id=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nitoring.adu.by/" TargetMode="External"/><Relationship Id="rId11" Type="http://schemas.openxmlformats.org/officeDocument/2006/relationships/hyperlink" Target="https://monitoring.adu.by/rezal-po-monitoring/2020-2021-uchebnyj-god/provedenii-monitoringa/index.php?option=com_content&amp;view=article&amp;id=72" TargetMode="External"/><Relationship Id="rId5" Type="http://schemas.openxmlformats.org/officeDocument/2006/relationships/hyperlink" Target="https://adu.by/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nitoring.adu.by/rezal-po-monitoring/2020-2021-uchebnyj-god/provedenii-monitoringa/index.php?option=com_content&amp;view=article&amp;id=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itoring.adu.by/rezal-po-monitoring/2020-2021-uchebnyj-god/provedenii-monitoringa/index.php?option=com_content&amp;view=article&amp;id=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2026-03-18T06:03:00Z</dcterms:created>
  <dcterms:modified xsi:type="dcterms:W3CDTF">2026-03-18T06:11:00Z</dcterms:modified>
</cp:coreProperties>
</file>